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B5C" w:rsidRDefault="00F24B5C" w:rsidP="00377696">
      <w:pPr>
        <w:jc w:val="center"/>
        <w:rPr>
          <w:b/>
          <w:bCs/>
          <w:i/>
          <w:iCs/>
        </w:rPr>
      </w:pPr>
      <w:r w:rsidRPr="007944F6">
        <w:rPr>
          <w:rFonts w:ascii="Footlight MT Light" w:hAnsi="Footlight MT Light"/>
          <w:i/>
          <w:noProof/>
          <w:sz w:val="72"/>
          <w:szCs w:val="72"/>
        </w:rPr>
        <w:drawing>
          <wp:inline distT="0" distB="0" distL="0" distR="0">
            <wp:extent cx="657225" cy="6762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63F" w:rsidRDefault="00686D3B" w:rsidP="00377696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AL TRIBUNALE DI SORVEGLIANZA DI ANCONA</w:t>
      </w:r>
    </w:p>
    <w:p w:rsidR="0089163F" w:rsidRDefault="0089163F" w:rsidP="00377696">
      <w:pPr>
        <w:jc w:val="center"/>
        <w:rPr>
          <w:b/>
          <w:bCs/>
          <w:i/>
          <w:iCs/>
        </w:rPr>
      </w:pPr>
    </w:p>
    <w:p w:rsidR="0089163F" w:rsidRDefault="00686D3B" w:rsidP="00377696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RICHIESTA DI LIQUIDAZIONE INDENNITA' E RIMBORSO SPESE</w:t>
      </w:r>
    </w:p>
    <w:p w:rsidR="0089163F" w:rsidRDefault="0089163F"/>
    <w:p w:rsidR="00377696" w:rsidRDefault="00F24B5C">
      <w:pPr>
        <w:spacing w:line="360" w:lineRule="auto"/>
        <w:jc w:val="both"/>
        <w:rPr>
          <w:b/>
        </w:rPr>
      </w:pPr>
      <w:r>
        <w:t>La</w:t>
      </w:r>
      <w:r w:rsidR="000F1A66">
        <w:t>/</w:t>
      </w:r>
      <w:proofErr w:type="gramStart"/>
      <w:r w:rsidR="000F1A66">
        <w:t>Il</w:t>
      </w:r>
      <w:bookmarkStart w:id="0" w:name="_GoBack"/>
      <w:bookmarkEnd w:id="0"/>
      <w:r w:rsidR="009C25E5">
        <w:t xml:space="preserve">  sottoscritt</w:t>
      </w:r>
      <w:proofErr w:type="gramEnd"/>
      <w:r w:rsidR="00686D3B">
        <w:t xml:space="preserve">  </w:t>
      </w:r>
      <w:r w:rsidR="000F1A66">
        <w:t xml:space="preserve"> </w:t>
      </w:r>
      <w:r w:rsidR="00686D3B">
        <w:t>Dott.</w:t>
      </w:r>
      <w:r w:rsidR="00C52921">
        <w:t xml:space="preserve"> </w:t>
      </w:r>
      <w:r w:rsidR="00686D3B">
        <w:t xml:space="preserve"> </w:t>
      </w:r>
      <w:r w:rsidR="00377696">
        <w:t>_____________________________________________________</w:t>
      </w:r>
      <w:r w:rsidR="00C21737">
        <w:rPr>
          <w:b/>
        </w:rPr>
        <w:t xml:space="preserve"> </w:t>
      </w:r>
    </w:p>
    <w:p w:rsidR="00377696" w:rsidRDefault="00C52921">
      <w:pPr>
        <w:spacing w:line="360" w:lineRule="auto"/>
        <w:jc w:val="both"/>
      </w:pPr>
      <w:r>
        <w:t>nat</w:t>
      </w:r>
      <w:r w:rsidR="00417981">
        <w:t xml:space="preserve"> </w:t>
      </w:r>
      <w:r w:rsidR="000F1A66">
        <w:t xml:space="preserve">  </w:t>
      </w:r>
      <w:r w:rsidR="00417981">
        <w:t xml:space="preserve">a </w:t>
      </w:r>
      <w:r w:rsidR="00377696">
        <w:t>________________________________</w:t>
      </w:r>
      <w:r>
        <w:t xml:space="preserve"> </w:t>
      </w:r>
      <w:r w:rsidR="00417981">
        <w:t xml:space="preserve">il </w:t>
      </w:r>
      <w:r w:rsidR="00377696">
        <w:t>________________________________</w:t>
      </w:r>
      <w:r w:rsidR="00C21737">
        <w:t xml:space="preserve"> </w:t>
      </w:r>
    </w:p>
    <w:p w:rsidR="0089163F" w:rsidRDefault="00686D3B">
      <w:pPr>
        <w:spacing w:line="360" w:lineRule="auto"/>
        <w:jc w:val="both"/>
      </w:pPr>
      <w:r>
        <w:t xml:space="preserve">residente </w:t>
      </w:r>
      <w:r w:rsidR="00377696">
        <w:t>_______________________________________________________________</w:t>
      </w:r>
    </w:p>
    <w:p w:rsidR="0089163F" w:rsidRDefault="00686D3B">
      <w:pPr>
        <w:pStyle w:val="Titolo2"/>
      </w:pPr>
      <w:r>
        <w:t>CHIEDE</w:t>
      </w:r>
    </w:p>
    <w:p w:rsidR="0089163F" w:rsidRDefault="0089163F">
      <w:pPr>
        <w:tabs>
          <w:tab w:val="left" w:pos="3810"/>
        </w:tabs>
      </w:pPr>
    </w:p>
    <w:p w:rsidR="0089163F" w:rsidRDefault="00686D3B">
      <w:pPr>
        <w:pStyle w:val="Corpotesto"/>
      </w:pPr>
      <w:r>
        <w:t xml:space="preserve">la liquidazione delle indennità e il rimborso delle spese secondo le norme vigenti, avendo svolto le funzioni di ESPERTO componente il Collegio del Tribunale di Sorveglianza di </w:t>
      </w:r>
      <w:proofErr w:type="gramStart"/>
      <w:r>
        <w:t>Ancona  per</w:t>
      </w:r>
      <w:proofErr w:type="gramEnd"/>
      <w:r>
        <w:t xml:space="preserve"> le udienze che si sono tenute nelle sotto indicate giornate.</w:t>
      </w:r>
      <w:r w:rsidR="00F01D77">
        <w:t xml:space="preserve"> </w:t>
      </w:r>
      <w:r w:rsidR="000F1A66">
        <w:t xml:space="preserve">                 </w:t>
      </w:r>
      <w:proofErr w:type="gramStart"/>
      <w:r w:rsidR="000F1A66">
        <w:t xml:space="preserve">[  </w:t>
      </w:r>
      <w:proofErr w:type="gramEnd"/>
      <w:r w:rsidR="000F1A66">
        <w:t xml:space="preserve">  ]  </w:t>
      </w:r>
      <w:r w:rsidR="00F01D77">
        <w:t>Allega i biglietti per il rimborso delle spese di viaggio.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42"/>
        <w:gridCol w:w="1769"/>
        <w:gridCol w:w="1914"/>
        <w:gridCol w:w="1900"/>
      </w:tblGrid>
      <w:tr w:rsidR="000E5A6F" w:rsidTr="00F24B5C">
        <w:tc>
          <w:tcPr>
            <w:tcW w:w="2303" w:type="dxa"/>
          </w:tcPr>
          <w:p w:rsidR="000E5A6F" w:rsidRDefault="000E5A6F" w:rsidP="003B550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GIORNO- UDIENZA</w:t>
            </w:r>
          </w:p>
          <w:p w:rsidR="000E5A6F" w:rsidRDefault="000E5A6F" w:rsidP="003B550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42" w:type="dxa"/>
          </w:tcPr>
          <w:p w:rsidR="000E5A6F" w:rsidRDefault="000E5A6F" w:rsidP="003B550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ORA INIZIO</w:t>
            </w:r>
          </w:p>
        </w:tc>
        <w:tc>
          <w:tcPr>
            <w:tcW w:w="1769" w:type="dxa"/>
          </w:tcPr>
          <w:p w:rsidR="000E5A6F" w:rsidRDefault="000E5A6F" w:rsidP="003B550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ORA FINE</w:t>
            </w:r>
          </w:p>
        </w:tc>
        <w:tc>
          <w:tcPr>
            <w:tcW w:w="1914" w:type="dxa"/>
          </w:tcPr>
          <w:p w:rsidR="000E5A6F" w:rsidRDefault="000E5A6F" w:rsidP="003B550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FIRMA</w:t>
            </w:r>
          </w:p>
        </w:tc>
        <w:tc>
          <w:tcPr>
            <w:tcW w:w="1900" w:type="dxa"/>
          </w:tcPr>
          <w:p w:rsidR="000E5A6F" w:rsidRDefault="000E5A6F" w:rsidP="003B550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Attestazione cancelliere udienza </w:t>
            </w:r>
          </w:p>
        </w:tc>
      </w:tr>
      <w:tr w:rsidR="000E5A6F" w:rsidTr="00F24B5C">
        <w:tc>
          <w:tcPr>
            <w:tcW w:w="2303" w:type="dxa"/>
          </w:tcPr>
          <w:p w:rsidR="000E5A6F" w:rsidRDefault="000E5A6F" w:rsidP="003B5509"/>
        </w:tc>
        <w:tc>
          <w:tcPr>
            <w:tcW w:w="1742" w:type="dxa"/>
          </w:tcPr>
          <w:p w:rsidR="000E5A6F" w:rsidRDefault="000E5A6F" w:rsidP="003B5509"/>
          <w:p w:rsidR="000E5A6F" w:rsidRDefault="000E5A6F" w:rsidP="003B5509"/>
        </w:tc>
        <w:tc>
          <w:tcPr>
            <w:tcW w:w="1769" w:type="dxa"/>
          </w:tcPr>
          <w:p w:rsidR="000E5A6F" w:rsidRDefault="000E5A6F" w:rsidP="003B5509"/>
        </w:tc>
        <w:tc>
          <w:tcPr>
            <w:tcW w:w="1914" w:type="dxa"/>
          </w:tcPr>
          <w:p w:rsidR="000E5A6F" w:rsidRDefault="000E5A6F" w:rsidP="003B5509"/>
        </w:tc>
        <w:tc>
          <w:tcPr>
            <w:tcW w:w="1900" w:type="dxa"/>
          </w:tcPr>
          <w:p w:rsidR="000E5A6F" w:rsidRDefault="000E5A6F" w:rsidP="003B5509"/>
        </w:tc>
      </w:tr>
      <w:tr w:rsidR="000E5A6F" w:rsidTr="00F24B5C">
        <w:tc>
          <w:tcPr>
            <w:tcW w:w="2303" w:type="dxa"/>
          </w:tcPr>
          <w:p w:rsidR="000E5A6F" w:rsidRDefault="000E5A6F" w:rsidP="003B5509"/>
        </w:tc>
        <w:tc>
          <w:tcPr>
            <w:tcW w:w="1742" w:type="dxa"/>
          </w:tcPr>
          <w:p w:rsidR="000E5A6F" w:rsidRDefault="000E5A6F" w:rsidP="003B5509"/>
          <w:p w:rsidR="000E5A6F" w:rsidRDefault="000E5A6F" w:rsidP="003B5509"/>
        </w:tc>
        <w:tc>
          <w:tcPr>
            <w:tcW w:w="1769" w:type="dxa"/>
          </w:tcPr>
          <w:p w:rsidR="000E5A6F" w:rsidRDefault="000E5A6F" w:rsidP="003B5509"/>
        </w:tc>
        <w:tc>
          <w:tcPr>
            <w:tcW w:w="1914" w:type="dxa"/>
          </w:tcPr>
          <w:p w:rsidR="000E5A6F" w:rsidRDefault="000E5A6F" w:rsidP="003B5509"/>
        </w:tc>
        <w:tc>
          <w:tcPr>
            <w:tcW w:w="1900" w:type="dxa"/>
          </w:tcPr>
          <w:p w:rsidR="000E5A6F" w:rsidRDefault="000E5A6F" w:rsidP="003B5509"/>
        </w:tc>
      </w:tr>
      <w:tr w:rsidR="000E5A6F" w:rsidTr="00F24B5C">
        <w:tc>
          <w:tcPr>
            <w:tcW w:w="2303" w:type="dxa"/>
          </w:tcPr>
          <w:p w:rsidR="000E5A6F" w:rsidRDefault="000E5A6F" w:rsidP="003B5509"/>
        </w:tc>
        <w:tc>
          <w:tcPr>
            <w:tcW w:w="1742" w:type="dxa"/>
          </w:tcPr>
          <w:p w:rsidR="000E5A6F" w:rsidRDefault="000E5A6F" w:rsidP="003B5509"/>
          <w:p w:rsidR="000E5A6F" w:rsidRDefault="000E5A6F" w:rsidP="003B5509"/>
        </w:tc>
        <w:tc>
          <w:tcPr>
            <w:tcW w:w="1769" w:type="dxa"/>
          </w:tcPr>
          <w:p w:rsidR="000E5A6F" w:rsidRDefault="000E5A6F" w:rsidP="003B5509"/>
        </w:tc>
        <w:tc>
          <w:tcPr>
            <w:tcW w:w="1914" w:type="dxa"/>
          </w:tcPr>
          <w:p w:rsidR="000E5A6F" w:rsidRDefault="000E5A6F" w:rsidP="003B5509"/>
        </w:tc>
        <w:tc>
          <w:tcPr>
            <w:tcW w:w="1900" w:type="dxa"/>
          </w:tcPr>
          <w:p w:rsidR="000E5A6F" w:rsidRDefault="000E5A6F" w:rsidP="003B5509"/>
        </w:tc>
      </w:tr>
      <w:tr w:rsidR="000E5A6F" w:rsidTr="00F24B5C">
        <w:tc>
          <w:tcPr>
            <w:tcW w:w="2303" w:type="dxa"/>
          </w:tcPr>
          <w:p w:rsidR="000E5A6F" w:rsidRDefault="000E5A6F" w:rsidP="003B5509"/>
        </w:tc>
        <w:tc>
          <w:tcPr>
            <w:tcW w:w="1742" w:type="dxa"/>
          </w:tcPr>
          <w:p w:rsidR="000E5A6F" w:rsidRDefault="000E5A6F" w:rsidP="003B5509"/>
          <w:p w:rsidR="000E5A6F" w:rsidRDefault="000E5A6F" w:rsidP="003B5509"/>
        </w:tc>
        <w:tc>
          <w:tcPr>
            <w:tcW w:w="1769" w:type="dxa"/>
          </w:tcPr>
          <w:p w:rsidR="000E5A6F" w:rsidRDefault="000E5A6F" w:rsidP="003B5509"/>
        </w:tc>
        <w:tc>
          <w:tcPr>
            <w:tcW w:w="1914" w:type="dxa"/>
          </w:tcPr>
          <w:p w:rsidR="000E5A6F" w:rsidRDefault="000E5A6F" w:rsidP="003B5509"/>
        </w:tc>
        <w:tc>
          <w:tcPr>
            <w:tcW w:w="1900" w:type="dxa"/>
          </w:tcPr>
          <w:p w:rsidR="000E5A6F" w:rsidRDefault="000E5A6F" w:rsidP="003B5509"/>
        </w:tc>
      </w:tr>
      <w:tr w:rsidR="000E5A6F" w:rsidTr="00F24B5C">
        <w:tc>
          <w:tcPr>
            <w:tcW w:w="2303" w:type="dxa"/>
          </w:tcPr>
          <w:p w:rsidR="000E5A6F" w:rsidRDefault="000E5A6F" w:rsidP="003B5509"/>
        </w:tc>
        <w:tc>
          <w:tcPr>
            <w:tcW w:w="1742" w:type="dxa"/>
          </w:tcPr>
          <w:p w:rsidR="000E5A6F" w:rsidRDefault="000E5A6F" w:rsidP="003B5509"/>
          <w:p w:rsidR="000E5A6F" w:rsidRDefault="000E5A6F" w:rsidP="003B5509"/>
        </w:tc>
        <w:tc>
          <w:tcPr>
            <w:tcW w:w="1769" w:type="dxa"/>
          </w:tcPr>
          <w:p w:rsidR="000E5A6F" w:rsidRDefault="000E5A6F" w:rsidP="003B5509"/>
        </w:tc>
        <w:tc>
          <w:tcPr>
            <w:tcW w:w="1914" w:type="dxa"/>
          </w:tcPr>
          <w:p w:rsidR="000E5A6F" w:rsidRDefault="000E5A6F" w:rsidP="003B5509"/>
        </w:tc>
        <w:tc>
          <w:tcPr>
            <w:tcW w:w="1900" w:type="dxa"/>
          </w:tcPr>
          <w:p w:rsidR="000E5A6F" w:rsidRDefault="000E5A6F" w:rsidP="003B5509"/>
        </w:tc>
      </w:tr>
      <w:tr w:rsidR="000E5A6F" w:rsidTr="00F24B5C">
        <w:tc>
          <w:tcPr>
            <w:tcW w:w="2303" w:type="dxa"/>
          </w:tcPr>
          <w:p w:rsidR="000E5A6F" w:rsidRDefault="000E5A6F" w:rsidP="003B5509"/>
        </w:tc>
        <w:tc>
          <w:tcPr>
            <w:tcW w:w="1742" w:type="dxa"/>
          </w:tcPr>
          <w:p w:rsidR="000E5A6F" w:rsidRDefault="000E5A6F" w:rsidP="003B5509"/>
          <w:p w:rsidR="000E5A6F" w:rsidRDefault="000E5A6F" w:rsidP="003B5509"/>
        </w:tc>
        <w:tc>
          <w:tcPr>
            <w:tcW w:w="1769" w:type="dxa"/>
          </w:tcPr>
          <w:p w:rsidR="000E5A6F" w:rsidRDefault="000E5A6F" w:rsidP="003B5509"/>
        </w:tc>
        <w:tc>
          <w:tcPr>
            <w:tcW w:w="1914" w:type="dxa"/>
          </w:tcPr>
          <w:p w:rsidR="000E5A6F" w:rsidRDefault="000E5A6F" w:rsidP="003B5509"/>
        </w:tc>
        <w:tc>
          <w:tcPr>
            <w:tcW w:w="1900" w:type="dxa"/>
          </w:tcPr>
          <w:p w:rsidR="000E5A6F" w:rsidRDefault="000E5A6F" w:rsidP="003B5509"/>
        </w:tc>
      </w:tr>
      <w:tr w:rsidR="000E5A6F" w:rsidTr="00F24B5C">
        <w:tc>
          <w:tcPr>
            <w:tcW w:w="2303" w:type="dxa"/>
          </w:tcPr>
          <w:p w:rsidR="000E5A6F" w:rsidRDefault="000E5A6F" w:rsidP="003B5509"/>
        </w:tc>
        <w:tc>
          <w:tcPr>
            <w:tcW w:w="1742" w:type="dxa"/>
          </w:tcPr>
          <w:p w:rsidR="000E5A6F" w:rsidRDefault="000E5A6F" w:rsidP="003B5509"/>
          <w:p w:rsidR="000E5A6F" w:rsidRDefault="000E5A6F" w:rsidP="003B5509"/>
        </w:tc>
        <w:tc>
          <w:tcPr>
            <w:tcW w:w="1769" w:type="dxa"/>
          </w:tcPr>
          <w:p w:rsidR="000E5A6F" w:rsidRDefault="000E5A6F" w:rsidP="003B5509"/>
        </w:tc>
        <w:tc>
          <w:tcPr>
            <w:tcW w:w="1914" w:type="dxa"/>
          </w:tcPr>
          <w:p w:rsidR="000E5A6F" w:rsidRDefault="000E5A6F" w:rsidP="003B5509"/>
        </w:tc>
        <w:tc>
          <w:tcPr>
            <w:tcW w:w="1900" w:type="dxa"/>
          </w:tcPr>
          <w:p w:rsidR="000E5A6F" w:rsidRDefault="000E5A6F" w:rsidP="003B5509"/>
        </w:tc>
      </w:tr>
      <w:tr w:rsidR="000E5A6F" w:rsidTr="00F24B5C">
        <w:tc>
          <w:tcPr>
            <w:tcW w:w="2303" w:type="dxa"/>
          </w:tcPr>
          <w:p w:rsidR="000E5A6F" w:rsidRDefault="000E5A6F" w:rsidP="003B5509"/>
        </w:tc>
        <w:tc>
          <w:tcPr>
            <w:tcW w:w="1742" w:type="dxa"/>
          </w:tcPr>
          <w:p w:rsidR="000E5A6F" w:rsidRDefault="000E5A6F" w:rsidP="003B5509"/>
          <w:p w:rsidR="000E5A6F" w:rsidRDefault="000E5A6F" w:rsidP="003B5509"/>
        </w:tc>
        <w:tc>
          <w:tcPr>
            <w:tcW w:w="1769" w:type="dxa"/>
          </w:tcPr>
          <w:p w:rsidR="000E5A6F" w:rsidRDefault="000E5A6F" w:rsidP="003B5509"/>
        </w:tc>
        <w:tc>
          <w:tcPr>
            <w:tcW w:w="1914" w:type="dxa"/>
          </w:tcPr>
          <w:p w:rsidR="000E5A6F" w:rsidRDefault="000E5A6F" w:rsidP="003B5509"/>
        </w:tc>
        <w:tc>
          <w:tcPr>
            <w:tcW w:w="1900" w:type="dxa"/>
          </w:tcPr>
          <w:p w:rsidR="000E5A6F" w:rsidRDefault="000E5A6F" w:rsidP="003B5509"/>
        </w:tc>
      </w:tr>
      <w:tr w:rsidR="000E5A6F" w:rsidTr="00F24B5C">
        <w:tc>
          <w:tcPr>
            <w:tcW w:w="2303" w:type="dxa"/>
          </w:tcPr>
          <w:p w:rsidR="000E5A6F" w:rsidRDefault="000E5A6F" w:rsidP="003B5509"/>
        </w:tc>
        <w:tc>
          <w:tcPr>
            <w:tcW w:w="1742" w:type="dxa"/>
          </w:tcPr>
          <w:p w:rsidR="000E5A6F" w:rsidRDefault="000E5A6F" w:rsidP="003B5509"/>
          <w:p w:rsidR="000E5A6F" w:rsidRDefault="000E5A6F" w:rsidP="003B5509"/>
        </w:tc>
        <w:tc>
          <w:tcPr>
            <w:tcW w:w="1769" w:type="dxa"/>
          </w:tcPr>
          <w:p w:rsidR="000E5A6F" w:rsidRDefault="000E5A6F" w:rsidP="003B5509"/>
        </w:tc>
        <w:tc>
          <w:tcPr>
            <w:tcW w:w="1914" w:type="dxa"/>
          </w:tcPr>
          <w:p w:rsidR="000E5A6F" w:rsidRDefault="000E5A6F" w:rsidP="003B5509"/>
        </w:tc>
        <w:tc>
          <w:tcPr>
            <w:tcW w:w="1900" w:type="dxa"/>
          </w:tcPr>
          <w:p w:rsidR="000E5A6F" w:rsidRDefault="000E5A6F" w:rsidP="003B5509"/>
        </w:tc>
      </w:tr>
      <w:tr w:rsidR="000E5A6F" w:rsidTr="00F24B5C">
        <w:tc>
          <w:tcPr>
            <w:tcW w:w="2303" w:type="dxa"/>
          </w:tcPr>
          <w:p w:rsidR="000E5A6F" w:rsidRDefault="000E5A6F" w:rsidP="003B5509"/>
          <w:p w:rsidR="000E5A6F" w:rsidRDefault="000E5A6F" w:rsidP="003B5509"/>
        </w:tc>
        <w:tc>
          <w:tcPr>
            <w:tcW w:w="1742" w:type="dxa"/>
          </w:tcPr>
          <w:p w:rsidR="000E5A6F" w:rsidRDefault="000E5A6F" w:rsidP="003B5509"/>
        </w:tc>
        <w:tc>
          <w:tcPr>
            <w:tcW w:w="1769" w:type="dxa"/>
          </w:tcPr>
          <w:p w:rsidR="000E5A6F" w:rsidRDefault="000E5A6F" w:rsidP="003B5509"/>
        </w:tc>
        <w:tc>
          <w:tcPr>
            <w:tcW w:w="1914" w:type="dxa"/>
          </w:tcPr>
          <w:p w:rsidR="000E5A6F" w:rsidRDefault="000E5A6F" w:rsidP="003B5509"/>
        </w:tc>
        <w:tc>
          <w:tcPr>
            <w:tcW w:w="1900" w:type="dxa"/>
          </w:tcPr>
          <w:p w:rsidR="000E5A6F" w:rsidRDefault="000E5A6F" w:rsidP="003B5509"/>
        </w:tc>
      </w:tr>
      <w:tr w:rsidR="00F24B5C" w:rsidTr="00F24B5C">
        <w:trPr>
          <w:trHeight w:val="486"/>
        </w:trPr>
        <w:tc>
          <w:tcPr>
            <w:tcW w:w="2303" w:type="dxa"/>
          </w:tcPr>
          <w:p w:rsidR="00F24B5C" w:rsidRDefault="00F24B5C" w:rsidP="00F24B5C"/>
        </w:tc>
        <w:tc>
          <w:tcPr>
            <w:tcW w:w="1742" w:type="dxa"/>
          </w:tcPr>
          <w:p w:rsidR="00F24B5C" w:rsidRDefault="00F24B5C" w:rsidP="00F24B5C"/>
        </w:tc>
        <w:tc>
          <w:tcPr>
            <w:tcW w:w="1769" w:type="dxa"/>
          </w:tcPr>
          <w:p w:rsidR="00F24B5C" w:rsidRDefault="00F24B5C" w:rsidP="00F24B5C"/>
        </w:tc>
        <w:tc>
          <w:tcPr>
            <w:tcW w:w="1914" w:type="dxa"/>
          </w:tcPr>
          <w:p w:rsidR="00F24B5C" w:rsidRDefault="00F24B5C" w:rsidP="00F24B5C"/>
        </w:tc>
        <w:tc>
          <w:tcPr>
            <w:tcW w:w="1900" w:type="dxa"/>
          </w:tcPr>
          <w:p w:rsidR="00F24B5C" w:rsidRDefault="00F24B5C" w:rsidP="00F24B5C"/>
        </w:tc>
      </w:tr>
      <w:tr w:rsidR="00F24B5C" w:rsidTr="00F24B5C">
        <w:trPr>
          <w:trHeight w:val="551"/>
        </w:trPr>
        <w:tc>
          <w:tcPr>
            <w:tcW w:w="2303" w:type="dxa"/>
          </w:tcPr>
          <w:p w:rsidR="00F24B5C" w:rsidRDefault="00F24B5C" w:rsidP="00F24B5C"/>
        </w:tc>
        <w:tc>
          <w:tcPr>
            <w:tcW w:w="1742" w:type="dxa"/>
          </w:tcPr>
          <w:p w:rsidR="00F24B5C" w:rsidRDefault="00F24B5C" w:rsidP="00F24B5C"/>
        </w:tc>
        <w:tc>
          <w:tcPr>
            <w:tcW w:w="1769" w:type="dxa"/>
          </w:tcPr>
          <w:p w:rsidR="00F24B5C" w:rsidRDefault="00F24B5C" w:rsidP="00F24B5C"/>
        </w:tc>
        <w:tc>
          <w:tcPr>
            <w:tcW w:w="1914" w:type="dxa"/>
          </w:tcPr>
          <w:p w:rsidR="00F24B5C" w:rsidRDefault="00F24B5C" w:rsidP="00F24B5C"/>
        </w:tc>
        <w:tc>
          <w:tcPr>
            <w:tcW w:w="1900" w:type="dxa"/>
          </w:tcPr>
          <w:p w:rsidR="00F24B5C" w:rsidRDefault="00F24B5C" w:rsidP="00F24B5C"/>
        </w:tc>
      </w:tr>
      <w:tr w:rsidR="00F01D77" w:rsidTr="00F24B5C">
        <w:trPr>
          <w:trHeight w:val="551"/>
        </w:trPr>
        <w:tc>
          <w:tcPr>
            <w:tcW w:w="2303" w:type="dxa"/>
          </w:tcPr>
          <w:p w:rsidR="00F01D77" w:rsidRDefault="00F01D77" w:rsidP="00F24B5C"/>
        </w:tc>
        <w:tc>
          <w:tcPr>
            <w:tcW w:w="1742" w:type="dxa"/>
          </w:tcPr>
          <w:p w:rsidR="00F01D77" w:rsidRDefault="00F01D77" w:rsidP="00F24B5C"/>
        </w:tc>
        <w:tc>
          <w:tcPr>
            <w:tcW w:w="1769" w:type="dxa"/>
          </w:tcPr>
          <w:p w:rsidR="00F01D77" w:rsidRDefault="00F01D77" w:rsidP="00F24B5C"/>
        </w:tc>
        <w:tc>
          <w:tcPr>
            <w:tcW w:w="1914" w:type="dxa"/>
          </w:tcPr>
          <w:p w:rsidR="00F01D77" w:rsidRDefault="00F01D77" w:rsidP="00F24B5C"/>
        </w:tc>
        <w:tc>
          <w:tcPr>
            <w:tcW w:w="1900" w:type="dxa"/>
          </w:tcPr>
          <w:p w:rsidR="00F01D77" w:rsidRDefault="00F01D77" w:rsidP="00F24B5C"/>
        </w:tc>
      </w:tr>
    </w:tbl>
    <w:p w:rsidR="000E5A6F" w:rsidRDefault="000E5A6F" w:rsidP="000E5A6F"/>
    <w:p w:rsidR="000E5A6F" w:rsidRDefault="000E5A6F" w:rsidP="000E5A6F">
      <w:pPr>
        <w:tabs>
          <w:tab w:val="left" w:pos="5355"/>
        </w:tabs>
        <w:jc w:val="both"/>
      </w:pPr>
      <w:r>
        <w:t xml:space="preserve">  Ancona, lì_______________________                                                                       </w:t>
      </w:r>
    </w:p>
    <w:p w:rsidR="000E5A6F" w:rsidRDefault="000E5A6F" w:rsidP="000E5A6F">
      <w:pPr>
        <w:tabs>
          <w:tab w:val="left" w:pos="5355"/>
        </w:tabs>
        <w:jc w:val="both"/>
      </w:pPr>
    </w:p>
    <w:p w:rsidR="000E5A6F" w:rsidRDefault="000E5A6F" w:rsidP="00F01D77">
      <w:pPr>
        <w:spacing w:line="360" w:lineRule="auto"/>
        <w:jc w:val="both"/>
      </w:pPr>
      <w:r>
        <w:tab/>
        <w:t xml:space="preserve">                                                             (firma per </w:t>
      </w:r>
      <w:proofErr w:type="gramStart"/>
      <w:r>
        <w:t>esteso)_</w:t>
      </w:r>
      <w:proofErr w:type="gramEnd"/>
      <w:r>
        <w:t>_________________________</w:t>
      </w:r>
    </w:p>
    <w:p w:rsidR="0089163F" w:rsidRDefault="00686D3B" w:rsidP="000E5A6F">
      <w:pPr>
        <w:spacing w:line="360" w:lineRule="auto"/>
        <w:jc w:val="both"/>
      </w:pPr>
      <w:r>
        <w:tab/>
        <w:t xml:space="preserve">                                                                 </w:t>
      </w:r>
    </w:p>
    <w:sectPr w:rsidR="0089163F" w:rsidSect="00F24B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31FBA"/>
    <w:multiLevelType w:val="hybridMultilevel"/>
    <w:tmpl w:val="9E0484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3B"/>
    <w:rsid w:val="000E5A6F"/>
    <w:rsid w:val="000F1A66"/>
    <w:rsid w:val="00377696"/>
    <w:rsid w:val="00417981"/>
    <w:rsid w:val="00686D3B"/>
    <w:rsid w:val="0089163F"/>
    <w:rsid w:val="009C25E5"/>
    <w:rsid w:val="00A33AEB"/>
    <w:rsid w:val="00B158FC"/>
    <w:rsid w:val="00B57223"/>
    <w:rsid w:val="00B70323"/>
    <w:rsid w:val="00C21737"/>
    <w:rsid w:val="00C52921"/>
    <w:rsid w:val="00F01D77"/>
    <w:rsid w:val="00F2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D5448"/>
  <w15:docId w15:val="{D257BCDB-DB91-4894-85D8-3ADF4595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8916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89163F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89163F"/>
    <w:pPr>
      <w:keepNext/>
      <w:tabs>
        <w:tab w:val="left" w:pos="3810"/>
      </w:tabs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89163F"/>
    <w:pPr>
      <w:tabs>
        <w:tab w:val="left" w:pos="3810"/>
      </w:tabs>
      <w:spacing w:line="480" w:lineRule="auto"/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29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292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24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2CA89-20B9-4971-B46E-407099643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TRIBUNALE DI SORVEGLIANZA DI ANCONA</vt:lpstr>
    </vt:vector>
  </TitlesOfParts>
  <Company>MG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TRIBUNALE DI SORVEGLIANZA DI ANCONA</dc:title>
  <dc:creator>Ufficio Sorveglianza</dc:creator>
  <cp:lastModifiedBy>Giuseppe Cozza</cp:lastModifiedBy>
  <cp:revision>5</cp:revision>
  <cp:lastPrinted>2023-01-11T16:43:00Z</cp:lastPrinted>
  <dcterms:created xsi:type="dcterms:W3CDTF">2022-10-26T08:22:00Z</dcterms:created>
  <dcterms:modified xsi:type="dcterms:W3CDTF">2023-01-11T16:45:00Z</dcterms:modified>
</cp:coreProperties>
</file>